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A2" w:rsidRDefault="00DC79A2" w:rsidP="00DC79A2">
      <w:pPr>
        <w:pStyle w:val="Heading3"/>
        <w:shd w:val="clear" w:color="auto" w:fill="FFFFFF"/>
        <w:rPr>
          <w:rFonts w:ascii="Arial" w:eastAsia="Times New Roman" w:hAnsi="Arial" w:cs="Arial"/>
          <w:color w:val="231F20"/>
        </w:rPr>
      </w:pPr>
      <w:r>
        <w:rPr>
          <w:rStyle w:val="Strong"/>
          <w:rFonts w:ascii="Arial" w:eastAsia="Times New Roman" w:hAnsi="Arial" w:cs="Arial"/>
          <w:b/>
          <w:bCs/>
          <w:color w:val="231F20"/>
        </w:rPr>
        <w:t>We Are With You Service – confidential advice and support about drinking</w:t>
      </w:r>
    </w:p>
    <w:p w:rsidR="00DC79A2" w:rsidRDefault="00DC79A2" w:rsidP="00DC79A2">
      <w:pPr>
        <w:rPr>
          <w:rFonts w:ascii="Times New Roman" w:hAnsi="Times New Roman" w:cs="Times New Roman"/>
        </w:rPr>
      </w:pPr>
      <w:r>
        <w:rPr>
          <w:noProof/>
          <w:lang w:eastAsia="en-GB"/>
        </w:rPr>
        <w:drawing>
          <wp:inline distT="0" distB="0" distL="0" distR="0">
            <wp:extent cx="8481060" cy="4800600"/>
            <wp:effectExtent l="0" t="0" r="0" b="0"/>
            <wp:docPr id="1" name="Picture 1" descr="https://coronavirus.msehealthandcarepartnership.co.uk/content/uploads/2021/05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ronavirus.msehealthandcarepartnership.co.uk/content/uploads/2021/05/image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06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9A2" w:rsidRDefault="00DC79A2" w:rsidP="00DC79A2">
      <w:pPr>
        <w:pStyle w:val="NormalWeb"/>
        <w:shd w:val="clear" w:color="auto" w:fill="FFFFFF"/>
        <w:rPr>
          <w:rFonts w:ascii="Arial" w:hAnsi="Arial" w:cs="Arial"/>
          <w:color w:val="231F20"/>
        </w:rPr>
      </w:pPr>
      <w:hyperlink r:id="rId7" w:tgtFrame="_blank" w:history="1">
        <w:r>
          <w:rPr>
            <w:rStyle w:val="Hyperlink"/>
            <w:rFonts w:ascii="Arial" w:hAnsi="Arial" w:cs="Arial"/>
            <w:color w:val="005EB8"/>
          </w:rPr>
          <w:t>With You</w:t>
        </w:r>
      </w:hyperlink>
      <w:r>
        <w:rPr>
          <w:rFonts w:ascii="Arial" w:hAnsi="Arial" w:cs="Arial"/>
          <w:color w:val="231F20"/>
        </w:rPr>
        <w:t> has launched an </w:t>
      </w:r>
      <w:hyperlink r:id="rId8" w:tgtFrame="_blank" w:history="1">
        <w:r>
          <w:rPr>
            <w:rStyle w:val="Hyperlink"/>
            <w:rFonts w:ascii="Arial" w:hAnsi="Arial" w:cs="Arial"/>
            <w:color w:val="005EB8"/>
          </w:rPr>
          <w:t>Over 50s Alcohol Helpline</w:t>
        </w:r>
      </w:hyperlink>
      <w:r>
        <w:rPr>
          <w:rFonts w:ascii="Arial" w:hAnsi="Arial" w:cs="Arial"/>
          <w:color w:val="231F20"/>
        </w:rPr>
        <w:t> which provides advice and support to individuals aged over 50, concerned others, and professionals, who are worried about their own or someone else’s drinking.  </w:t>
      </w:r>
    </w:p>
    <w:p w:rsidR="00DC79A2" w:rsidRDefault="00DC79A2" w:rsidP="00DC79A2">
      <w:pPr>
        <w:pStyle w:val="NormalWeb"/>
        <w:shd w:val="clear" w:color="auto" w:fill="FFFFFF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The </w:t>
      </w:r>
      <w:hyperlink r:id="rId9" w:tgtFrame="_blank" w:history="1">
        <w:r>
          <w:rPr>
            <w:rStyle w:val="Hyperlink"/>
            <w:rFonts w:ascii="Arial" w:hAnsi="Arial" w:cs="Arial"/>
            <w:color w:val="005EB8"/>
          </w:rPr>
          <w:t>Over 50s Alcohol Helpline</w:t>
        </w:r>
      </w:hyperlink>
      <w:r>
        <w:rPr>
          <w:rFonts w:ascii="Arial" w:hAnsi="Arial" w:cs="Arial"/>
          <w:color w:val="231F20"/>
        </w:rPr>
        <w:t> now offers an enhanced service for individuals who are considering making changes to their alcohol use.  The enhanced service provision offers callers up to 4 additional appointments, during which time Helpline alcohol advisors use evidenced-based interventions to support callers to achieve their goals.</w:t>
      </w:r>
    </w:p>
    <w:p w:rsidR="00DC79A2" w:rsidRDefault="00DC79A2" w:rsidP="00DC79A2">
      <w:pPr>
        <w:pStyle w:val="NormalWeb"/>
        <w:shd w:val="clear" w:color="auto" w:fill="FFFFFF"/>
        <w:rPr>
          <w:rFonts w:ascii="Arial" w:hAnsi="Arial" w:cs="Arial"/>
          <w:color w:val="231F20"/>
        </w:rPr>
      </w:pPr>
      <w:hyperlink r:id="rId10" w:history="1">
        <w:r>
          <w:rPr>
            <w:rStyle w:val="Hyperlink"/>
            <w:rFonts w:ascii="Arial" w:hAnsi="Arial" w:cs="Arial"/>
            <w:color w:val="005EB8"/>
          </w:rPr>
          <w:t>More information</w:t>
        </w:r>
      </w:hyperlink>
    </w:p>
    <w:p w:rsidR="00C357F6" w:rsidRDefault="00C357F6">
      <w:bookmarkStart w:id="0" w:name="_GoBack"/>
      <w:bookmarkEnd w:id="0"/>
    </w:p>
    <w:sectPr w:rsidR="00C35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A2"/>
    <w:rsid w:val="00C357F6"/>
    <w:rsid w:val="00D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9A2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DC79A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C79A2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C79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79A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C79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9A2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DC79A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C79A2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C79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79A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C79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arewithyou.org.uk/help-and-advice/over-50s-alcohol-helpl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earewithyou.org.uk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7450F.E298F52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coronavirus.msehealthandcarepartnership.co.uk/localservicesandpathways/mental-health-services/alcohol-support-servi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arewithyou.org.uk/help-and-advice/over-50s-alcohol-help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foxlin</dc:creator>
  <cp:lastModifiedBy>foxlin</cp:lastModifiedBy>
  <cp:revision>1</cp:revision>
  <dcterms:created xsi:type="dcterms:W3CDTF">2021-05-10T09:53:00Z</dcterms:created>
  <dcterms:modified xsi:type="dcterms:W3CDTF">2021-05-10T09:53:00Z</dcterms:modified>
</cp:coreProperties>
</file>